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A9D" w:rsidRPr="007D3A1D" w:rsidRDefault="00A70A9D" w:rsidP="00A70A9D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nr </w:t>
      </w:r>
      <w:r w:rsidR="00280910">
        <w:rPr>
          <w:rFonts w:ascii="Verdana" w:hAnsi="Verdana"/>
          <w:b/>
        </w:rPr>
        <w:t>5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:rsidR="00585D02" w:rsidRPr="007D3A1D" w:rsidRDefault="0063152D" w:rsidP="0099688B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</w:tbl>
    <w:p w:rsidR="00E563A6" w:rsidRDefault="00E563A6" w:rsidP="00E563A6">
      <w:pPr>
        <w:widowControl w:val="0"/>
        <w:autoSpaceDE w:val="0"/>
        <w:autoSpaceDN w:val="0"/>
        <w:adjustRightInd w:val="0"/>
        <w:jc w:val="both"/>
        <w:rPr>
          <w:rFonts w:cs="Arial"/>
          <w:spacing w:val="4"/>
          <w:sz w:val="20"/>
          <w:szCs w:val="20"/>
        </w:rPr>
      </w:pPr>
    </w:p>
    <w:p w:rsidR="00280910" w:rsidRDefault="00585D02" w:rsidP="0028091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</w:t>
      </w:r>
      <w:r w:rsidR="006D13C9">
        <w:rPr>
          <w:rFonts w:cs="Arial"/>
          <w:spacing w:val="4"/>
          <w:sz w:val="20"/>
          <w:szCs w:val="20"/>
        </w:rPr>
        <w:t>……………………………</w:t>
      </w:r>
      <w:r w:rsidR="00F15619">
        <w:rPr>
          <w:rFonts w:cs="Arial"/>
          <w:spacing w:val="4"/>
          <w:sz w:val="20"/>
          <w:szCs w:val="20"/>
        </w:rPr>
        <w:t>……..</w:t>
      </w:r>
      <w:r w:rsidR="00E84F4F">
        <w:rPr>
          <w:rFonts w:cs="Arial"/>
          <w:spacing w:val="4"/>
          <w:sz w:val="20"/>
          <w:szCs w:val="20"/>
        </w:rPr>
        <w:t xml:space="preserve"> w postępowaniu o</w:t>
      </w:r>
      <w:r w:rsidR="0099688B">
        <w:rPr>
          <w:rFonts w:cs="Arial"/>
          <w:spacing w:val="4"/>
          <w:sz w:val="20"/>
          <w:szCs w:val="20"/>
        </w:rPr>
        <w:t xml:space="preserve"> </w:t>
      </w:r>
      <w:r w:rsidRPr="007D3A1D">
        <w:rPr>
          <w:rFonts w:cs="Arial"/>
          <w:spacing w:val="4"/>
          <w:sz w:val="20"/>
          <w:szCs w:val="20"/>
        </w:rPr>
        <w:t xml:space="preserve">udzielenie </w:t>
      </w:r>
      <w:r w:rsidRPr="00280910">
        <w:rPr>
          <w:rFonts w:cs="Arial"/>
          <w:spacing w:val="4"/>
          <w:sz w:val="20"/>
          <w:szCs w:val="20"/>
        </w:rPr>
        <w:t xml:space="preserve">zamówienia publicznego </w:t>
      </w:r>
      <w:r w:rsidR="00280910" w:rsidRPr="00280910">
        <w:rPr>
          <w:sz w:val="20"/>
          <w:szCs w:val="20"/>
        </w:rPr>
        <w:t>wykonanie usługi polegające</w:t>
      </w:r>
      <w:r w:rsidR="00280910">
        <w:rPr>
          <w:sz w:val="20"/>
          <w:szCs w:val="20"/>
        </w:rPr>
        <w:t>j na generalnym pomiarze hałasu</w:t>
      </w:r>
      <w:r w:rsidR="00280910">
        <w:rPr>
          <w:sz w:val="20"/>
          <w:szCs w:val="20"/>
        </w:rPr>
        <w:br/>
      </w:r>
      <w:r w:rsidR="00280910" w:rsidRPr="00280910">
        <w:rPr>
          <w:sz w:val="20"/>
          <w:szCs w:val="20"/>
        </w:rPr>
        <w:t>w województwie podkarpackim w ramach tzw.</w:t>
      </w:r>
      <w:r w:rsidR="00280910" w:rsidRPr="00280910">
        <w:rPr>
          <w:b/>
          <w:sz w:val="20"/>
          <w:szCs w:val="20"/>
        </w:rPr>
        <w:t xml:space="preserve"> GENERALNEGO POMIARU HAŁASU PRZY DROGACH KRAJOWYCH W 2025 ROKU” </w:t>
      </w:r>
      <w:r w:rsidR="00280910" w:rsidRPr="00280910">
        <w:rPr>
          <w:sz w:val="20"/>
          <w:szCs w:val="20"/>
        </w:rPr>
        <w:t xml:space="preserve">(w skrócie: </w:t>
      </w:r>
      <w:r w:rsidR="00280910" w:rsidRPr="00280910">
        <w:rPr>
          <w:b/>
          <w:sz w:val="20"/>
          <w:szCs w:val="20"/>
        </w:rPr>
        <w:t xml:space="preserve">GPH 2025 </w:t>
      </w:r>
      <w:r w:rsidR="00280910" w:rsidRPr="00280910">
        <w:rPr>
          <w:sz w:val="20"/>
          <w:szCs w:val="20"/>
        </w:rPr>
        <w:t>)</w:t>
      </w:r>
      <w:r w:rsidR="00280910" w:rsidRPr="00280910">
        <w:rPr>
          <w:b/>
          <w:sz w:val="20"/>
          <w:szCs w:val="20"/>
        </w:rPr>
        <w:t>.</w:t>
      </w:r>
    </w:p>
    <w:p w:rsidR="00280910" w:rsidRDefault="00280910" w:rsidP="0028091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85D02" w:rsidRPr="007D3A1D" w:rsidRDefault="00585D02" w:rsidP="00280910">
      <w:pPr>
        <w:widowControl w:val="0"/>
        <w:autoSpaceDE w:val="0"/>
        <w:autoSpaceDN w:val="0"/>
        <w:adjustRightInd w:val="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:rsidR="00585D02" w:rsidRPr="007D3A1D" w:rsidRDefault="00585D02" w:rsidP="006D13C9">
      <w:pPr>
        <w:tabs>
          <w:tab w:val="left" w:pos="9214"/>
        </w:tabs>
        <w:spacing w:before="120" w:after="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585D02" w:rsidRPr="006D13C9" w:rsidRDefault="00585D02" w:rsidP="006D13C9">
      <w:pPr>
        <w:tabs>
          <w:tab w:val="left" w:pos="9214"/>
        </w:tabs>
        <w:spacing w:after="120"/>
        <w:jc w:val="center"/>
        <w:rPr>
          <w:rFonts w:cs="Courier New"/>
          <w:i/>
          <w:sz w:val="16"/>
          <w:szCs w:val="16"/>
        </w:rPr>
      </w:pPr>
      <w:r w:rsidRPr="006D13C9">
        <w:rPr>
          <w:rFonts w:cs="Courier New"/>
          <w:i/>
          <w:sz w:val="16"/>
          <w:szCs w:val="16"/>
        </w:rPr>
        <w:t>(imię i nazwisko osoby/osób upoważnionej/-nych do reprezentowania)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na podstawie decyzji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sprawie wpisu na listę rozstrzygającej o zastosowaniu środka, o którym mowa w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art. 1 pkt 3 ww. ustawy; </w:t>
      </w:r>
    </w:p>
    <w:p w:rsidR="00585D02" w:rsidRPr="003D7B91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</w:t>
      </w:r>
      <w:r w:rsidR="006D13C9">
        <w:rPr>
          <w:rFonts w:ascii="Verdana" w:hAnsi="Verdana"/>
          <w:sz w:val="20"/>
          <w:szCs w:val="20"/>
        </w:rPr>
        <w:t xml:space="preserve">t.j. </w:t>
      </w:r>
      <w:r w:rsidRPr="003D7B91">
        <w:rPr>
          <w:rFonts w:ascii="Verdana" w:hAnsi="Verdana"/>
          <w:sz w:val="20"/>
          <w:szCs w:val="20"/>
        </w:rPr>
        <w:t>Dz. U. z 202</w:t>
      </w:r>
      <w:r w:rsidR="007D3732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7D3732">
        <w:rPr>
          <w:rFonts w:ascii="Verdana" w:hAnsi="Verdana"/>
          <w:sz w:val="20"/>
          <w:szCs w:val="20"/>
        </w:rPr>
        <w:t>1124</w:t>
      </w:r>
      <w:r w:rsidRPr="003D7B91">
        <w:rPr>
          <w:rFonts w:ascii="Verdana" w:hAnsi="Verdana"/>
          <w:sz w:val="20"/>
          <w:szCs w:val="20"/>
        </w:rPr>
        <w:t xml:space="preserve"> </w:t>
      </w:r>
      <w:r w:rsidR="006D13C9">
        <w:rPr>
          <w:rFonts w:ascii="Verdana" w:hAnsi="Verdana"/>
          <w:sz w:val="20"/>
          <w:szCs w:val="20"/>
        </w:rPr>
        <w:t>z późn.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585D02" w:rsidRDefault="00585D02" w:rsidP="006D13C9">
      <w:pPr>
        <w:pStyle w:val="Akapitzlist"/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dnia 29 września 1994 r. o rachunkowości (</w:t>
      </w:r>
      <w:r w:rsidR="006D13C9">
        <w:rPr>
          <w:rFonts w:ascii="Verdana" w:hAnsi="Verdana"/>
          <w:sz w:val="20"/>
          <w:szCs w:val="20"/>
        </w:rPr>
        <w:t xml:space="preserve">t.j. </w:t>
      </w:r>
      <w:r w:rsidRPr="003D7B91">
        <w:rPr>
          <w:rFonts w:ascii="Verdana" w:hAnsi="Verdana"/>
          <w:sz w:val="20"/>
          <w:szCs w:val="20"/>
        </w:rPr>
        <w:t>Dz</w:t>
      </w:r>
      <w:r>
        <w:rPr>
          <w:rFonts w:ascii="Verdana" w:hAnsi="Verdana"/>
          <w:sz w:val="20"/>
          <w:szCs w:val="20"/>
        </w:rPr>
        <w:t>. U. z 202</w:t>
      </w:r>
      <w:r w:rsidR="006D13C9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r. poz. </w:t>
      </w:r>
      <w:r w:rsidR="006D13C9">
        <w:rPr>
          <w:rFonts w:ascii="Verdana" w:hAnsi="Verdana"/>
          <w:sz w:val="20"/>
          <w:szCs w:val="20"/>
        </w:rPr>
        <w:t>120</w:t>
      </w:r>
      <w:r w:rsidR="007D3732" w:rsidRPr="007D3732">
        <w:rPr>
          <w:rFonts w:ascii="Verdana" w:hAnsi="Verdana"/>
          <w:sz w:val="20"/>
          <w:szCs w:val="20"/>
        </w:rPr>
        <w:t xml:space="preserve"> </w:t>
      </w:r>
      <w:r w:rsidR="007D3732">
        <w:rPr>
          <w:rFonts w:ascii="Verdana" w:hAnsi="Verdana"/>
          <w:sz w:val="20"/>
          <w:szCs w:val="20"/>
        </w:rPr>
        <w:t>z późn. zm.</w:t>
      </w:r>
      <w:bookmarkStart w:id="0" w:name="_GoBack"/>
      <w:bookmarkEnd w:id="0"/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765/2006 i</w:t>
      </w:r>
      <w:r w:rsidR="006D13C9">
        <w:rPr>
          <w:rFonts w:ascii="Verdana" w:hAnsi="Verdana"/>
          <w:sz w:val="20"/>
          <w:szCs w:val="20"/>
        </w:rPr>
        <w:t> </w:t>
      </w:r>
      <w:r w:rsidR="006D13C9" w:rsidRPr="003D7B91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</w:t>
      </w:r>
      <w:r w:rsidR="006D13C9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:rsidR="00585D02" w:rsidRDefault="00E5127F" w:rsidP="009819E4">
      <w:pPr>
        <w:tabs>
          <w:tab w:val="left" w:pos="8080"/>
          <w:tab w:val="left" w:pos="8222"/>
        </w:tabs>
        <w:spacing w:before="120" w:after="120"/>
        <w:ind w:left="426" w:firstLine="6945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:rsidR="001C1965" w:rsidRPr="006D13C9" w:rsidRDefault="00E84F4F" w:rsidP="00E84F4F">
      <w:pPr>
        <w:spacing w:before="120" w:after="120"/>
        <w:rPr>
          <w:sz w:val="16"/>
          <w:szCs w:val="16"/>
        </w:rPr>
      </w:pPr>
      <w:r w:rsidRPr="006D13C9">
        <w:rPr>
          <w:sz w:val="16"/>
          <w:szCs w:val="16"/>
        </w:rPr>
        <w:t>*</w:t>
      </w:r>
      <w:r w:rsidR="00585D02" w:rsidRPr="006D13C9">
        <w:rPr>
          <w:sz w:val="16"/>
          <w:szCs w:val="16"/>
        </w:rPr>
        <w:t xml:space="preserve"> Niepotrzebne skreślić</w:t>
      </w:r>
    </w:p>
    <w:sectPr w:rsidR="001C1965" w:rsidRPr="006D13C9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02A" w:rsidRDefault="00C0202A" w:rsidP="00585D02">
      <w:pPr>
        <w:spacing w:after="0" w:line="240" w:lineRule="auto"/>
      </w:pPr>
      <w:r>
        <w:separator/>
      </w:r>
    </w:p>
  </w:endnote>
  <w:endnote w:type="continuationSeparator" w:id="0">
    <w:p w:rsidR="00C0202A" w:rsidRDefault="00C0202A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02A" w:rsidRDefault="00C0202A" w:rsidP="00585D02">
      <w:pPr>
        <w:spacing w:after="0" w:line="240" w:lineRule="auto"/>
      </w:pPr>
      <w:r>
        <w:separator/>
      </w:r>
    </w:p>
  </w:footnote>
  <w:footnote w:type="continuationSeparator" w:id="0">
    <w:p w:rsidR="00C0202A" w:rsidRDefault="00C0202A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519E4"/>
    <w:rsid w:val="000A5C0F"/>
    <w:rsid w:val="0018473E"/>
    <w:rsid w:val="001C1965"/>
    <w:rsid w:val="00280910"/>
    <w:rsid w:val="00396040"/>
    <w:rsid w:val="00407E27"/>
    <w:rsid w:val="004D27DD"/>
    <w:rsid w:val="00585D02"/>
    <w:rsid w:val="0063152D"/>
    <w:rsid w:val="006872B1"/>
    <w:rsid w:val="00697845"/>
    <w:rsid w:val="006D13C9"/>
    <w:rsid w:val="007801DE"/>
    <w:rsid w:val="007D3732"/>
    <w:rsid w:val="00885C40"/>
    <w:rsid w:val="008941DD"/>
    <w:rsid w:val="008E30EC"/>
    <w:rsid w:val="009819E4"/>
    <w:rsid w:val="0099688B"/>
    <w:rsid w:val="009F4EF5"/>
    <w:rsid w:val="00A70A9D"/>
    <w:rsid w:val="00B27B8D"/>
    <w:rsid w:val="00BC5E90"/>
    <w:rsid w:val="00BF2185"/>
    <w:rsid w:val="00C0202A"/>
    <w:rsid w:val="00D62832"/>
    <w:rsid w:val="00D63038"/>
    <w:rsid w:val="00E5127F"/>
    <w:rsid w:val="00E563A6"/>
    <w:rsid w:val="00E84F4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E78F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Pastuszczak Agnieszka</cp:lastModifiedBy>
  <cp:revision>12</cp:revision>
  <dcterms:created xsi:type="dcterms:W3CDTF">2023-01-16T13:45:00Z</dcterms:created>
  <dcterms:modified xsi:type="dcterms:W3CDTF">2025-01-08T06:23:00Z</dcterms:modified>
</cp:coreProperties>
</file>